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1" w:rsidRPr="00D33D71" w:rsidRDefault="00D33D71" w:rsidP="00D33D71">
      <w:pPr>
        <w:pStyle w:val="BasicParagraph"/>
        <w:spacing w:after="12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D33D71">
        <w:rPr>
          <w:rFonts w:ascii="Arial" w:hAnsi="Arial" w:cs="Arial"/>
          <w:b/>
          <w:bCs/>
        </w:rPr>
        <w:t>GEMBOREE</w:t>
      </w:r>
      <w:proofErr w:type="spellEnd"/>
      <w:r w:rsidRPr="00D33D71">
        <w:rPr>
          <w:rFonts w:ascii="Arial" w:hAnsi="Arial" w:cs="Arial"/>
          <w:b/>
          <w:bCs/>
        </w:rPr>
        <w:t> 2020 REGISTRATION FORM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D33D71">
        <w:rPr>
          <w:rFonts w:ascii="Arial" w:hAnsi="Arial" w:cs="Arial"/>
          <w:b/>
          <w:bCs/>
          <w:sz w:val="20"/>
          <w:szCs w:val="20"/>
        </w:rPr>
        <w:t>MAIL TO: </w:t>
      </w:r>
      <w:proofErr w:type="spellStart"/>
      <w:r w:rsidRPr="00D33D71">
        <w:rPr>
          <w:rFonts w:ascii="Arial" w:hAnsi="Arial" w:cs="Arial"/>
          <w:b/>
          <w:bCs/>
          <w:sz w:val="20"/>
          <w:szCs w:val="20"/>
        </w:rPr>
        <w:t>GEMBOREE</w:t>
      </w:r>
      <w:proofErr w:type="spellEnd"/>
      <w:r w:rsidRPr="00D33D71">
        <w:rPr>
          <w:rFonts w:ascii="Arial" w:hAnsi="Arial" w:cs="Arial"/>
          <w:b/>
          <w:bCs/>
          <w:sz w:val="20"/>
          <w:szCs w:val="20"/>
        </w:rPr>
        <w:t> 2020, </w:t>
      </w:r>
      <w:r>
        <w:rPr>
          <w:rFonts w:ascii="Arial" w:hAnsi="Arial" w:cs="Arial"/>
          <w:b/>
          <w:bCs/>
          <w:sz w:val="20"/>
          <w:szCs w:val="20"/>
        </w:rPr>
        <w:t xml:space="preserve">PO Box 642, Ringwood, Vic 3134.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email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:   </w:t>
      </w:r>
      <w:r w:rsidRPr="00D33D71">
        <w:rPr>
          <w:rStyle w:val="Paragraph-BodyText"/>
          <w:b/>
          <w:bCs/>
          <w:sz w:val="20"/>
          <w:szCs w:val="20"/>
          <w:lang w:val="en-GB"/>
        </w:rPr>
        <w:t>vgca1lapidary@gmail.com</w:t>
      </w:r>
    </w:p>
    <w:p w:rsidR="00D33D71" w:rsidRPr="00D33D71" w:rsidRDefault="00D33D71" w:rsidP="00D33D71">
      <w:pPr>
        <w:pStyle w:val="BasicParagraph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(Please enclose stamped, self addressed envelope for return of receipt if no email.)</w:t>
      </w:r>
    </w:p>
    <w:p w:rsidR="00D33D71" w:rsidRPr="00D33D71" w:rsidRDefault="00D33D71" w:rsidP="00D33D71">
      <w:pPr>
        <w:pStyle w:val="BasicParagraph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b/>
          <w:bCs/>
          <w:sz w:val="20"/>
          <w:szCs w:val="20"/>
        </w:rPr>
        <w:t>NOTE:</w:t>
      </w:r>
      <w:r w:rsidRPr="00D33D71">
        <w:rPr>
          <w:rFonts w:ascii="Arial" w:hAnsi="Arial" w:cs="Arial"/>
          <w:sz w:val="20"/>
          <w:szCs w:val="20"/>
        </w:rPr>
        <w:t xml:space="preserve">   Registration covers from noon Wednesday 8th April t</w:t>
      </w:r>
      <w:r>
        <w:rPr>
          <w:rFonts w:ascii="Arial" w:hAnsi="Arial" w:cs="Arial"/>
          <w:sz w:val="20"/>
          <w:szCs w:val="20"/>
        </w:rPr>
        <w:t xml:space="preserve">o noon Tuesday 14th April 2020.  </w:t>
      </w:r>
      <w:r w:rsidRPr="00D33D71">
        <w:rPr>
          <w:rFonts w:ascii="Arial" w:hAnsi="Arial" w:cs="Arial"/>
          <w:sz w:val="20"/>
          <w:szCs w:val="20"/>
        </w:rPr>
        <w:t>No refunds for cancellations after 1st February 2020, except in unusual circumstances. </w:t>
      </w:r>
    </w:p>
    <w:p w:rsidR="00D33D71" w:rsidRDefault="00D33D71" w:rsidP="00D33D71">
      <w:pPr>
        <w:pStyle w:val="BasicParagraph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Earliest entry to Campsite is 12 noon Wedn</w:t>
      </w:r>
      <w:r>
        <w:rPr>
          <w:rFonts w:ascii="Arial" w:hAnsi="Arial" w:cs="Arial"/>
          <w:sz w:val="20"/>
          <w:szCs w:val="20"/>
        </w:rPr>
        <w:t xml:space="preserve">esday 8th April, Sites MUST be vacated by 12 noon </w:t>
      </w:r>
      <w:r w:rsidRPr="00D33D71">
        <w:rPr>
          <w:rFonts w:ascii="Arial" w:hAnsi="Arial" w:cs="Arial"/>
          <w:sz w:val="20"/>
          <w:szCs w:val="20"/>
        </w:rPr>
        <w:t>Tuesday 14th April 2020. Pets </w:t>
      </w:r>
      <w:r>
        <w:rPr>
          <w:rFonts w:ascii="Arial" w:hAnsi="Arial" w:cs="Arial"/>
          <w:sz w:val="20"/>
          <w:szCs w:val="20"/>
        </w:rPr>
        <w:t>are permitted, owners shall be responsible for their conduct.</w:t>
      </w:r>
    </w:p>
    <w:p w:rsidR="00D33D71" w:rsidRPr="00D33D71" w:rsidRDefault="00D33D71" w:rsidP="00D33D71">
      <w:pPr>
        <w:pStyle w:val="BasicParagraph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GENERATORS ARE NOT PERMITTED.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             </w:t>
      </w:r>
      <w:r w:rsidRPr="00D33D71">
        <w:rPr>
          <w:rFonts w:ascii="Arial" w:hAnsi="Arial" w:cs="Arial"/>
          <w:b/>
          <w:bCs/>
          <w:sz w:val="20"/>
          <w:szCs w:val="20"/>
        </w:rPr>
        <w:t>VENUE ADDRESS:</w:t>
      </w:r>
      <w:r>
        <w:rPr>
          <w:rFonts w:ascii="Arial" w:hAnsi="Arial" w:cs="Arial"/>
          <w:sz w:val="20"/>
          <w:szCs w:val="20"/>
        </w:rPr>
        <w:tab/>
        <w:t xml:space="preserve">Showgrounds. Fallon Street, </w:t>
      </w:r>
      <w:r w:rsidRPr="00D33D71">
        <w:rPr>
          <w:rFonts w:ascii="Arial" w:hAnsi="Arial" w:cs="Arial"/>
          <w:sz w:val="20"/>
          <w:szCs w:val="20"/>
        </w:rPr>
        <w:t>ALBURY.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(Please Print Clearly)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b/>
          <w:bCs/>
          <w:sz w:val="20"/>
          <w:szCs w:val="20"/>
        </w:rPr>
        <w:t>Surname</w:t>
      </w:r>
      <w:proofErr w:type="gramStart"/>
      <w:r w:rsidRPr="00D33D71">
        <w:rPr>
          <w:rFonts w:ascii="Arial" w:hAnsi="Arial" w:cs="Arial"/>
          <w:b/>
          <w:bCs/>
          <w:sz w:val="20"/>
          <w:szCs w:val="20"/>
        </w:rPr>
        <w:t>:</w:t>
      </w:r>
      <w:r w:rsidRPr="00D33D71">
        <w:rPr>
          <w:rFonts w:ascii="Arial" w:hAnsi="Arial" w:cs="Arial"/>
          <w:sz w:val="20"/>
          <w:szCs w:val="20"/>
        </w:rPr>
        <w:t>  ..................................................</w:t>
      </w:r>
      <w:proofErr w:type="gramEnd"/>
      <w:r w:rsidRPr="00D33D71">
        <w:rPr>
          <w:rFonts w:ascii="Arial" w:hAnsi="Arial" w:cs="Arial"/>
          <w:sz w:val="20"/>
          <w:szCs w:val="20"/>
        </w:rPr>
        <w:t>  </w:t>
      </w:r>
      <w:r w:rsidRPr="00D33D71">
        <w:rPr>
          <w:rFonts w:ascii="Arial" w:hAnsi="Arial" w:cs="Arial"/>
          <w:b/>
          <w:bCs/>
          <w:sz w:val="20"/>
          <w:szCs w:val="20"/>
        </w:rPr>
        <w:t>Given Names</w:t>
      </w:r>
      <w:proofErr w:type="gramStart"/>
      <w:r w:rsidRPr="00D33D71">
        <w:rPr>
          <w:rFonts w:ascii="Arial" w:hAnsi="Arial" w:cs="Arial"/>
          <w:b/>
          <w:bCs/>
          <w:sz w:val="20"/>
          <w:szCs w:val="20"/>
        </w:rPr>
        <w:t>:</w:t>
      </w:r>
      <w:r w:rsidRPr="00D33D71">
        <w:rPr>
          <w:rFonts w:ascii="Arial" w:hAnsi="Arial" w:cs="Arial"/>
          <w:sz w:val="20"/>
          <w:szCs w:val="20"/>
        </w:rPr>
        <w:t>  .................................................</w:t>
      </w:r>
      <w:proofErr w:type="gramEnd"/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b/>
          <w:bCs/>
          <w:sz w:val="20"/>
          <w:szCs w:val="20"/>
        </w:rPr>
        <w:t>Address</w:t>
      </w:r>
      <w:proofErr w:type="gramStart"/>
      <w:r w:rsidRPr="00D33D71">
        <w:rPr>
          <w:rFonts w:ascii="Arial" w:hAnsi="Arial" w:cs="Arial"/>
          <w:b/>
          <w:bCs/>
          <w:sz w:val="20"/>
          <w:szCs w:val="20"/>
        </w:rPr>
        <w:t>:</w:t>
      </w:r>
      <w:r w:rsidRPr="00D33D71">
        <w:rPr>
          <w:rFonts w:ascii="Arial" w:hAnsi="Arial" w:cs="Arial"/>
          <w:sz w:val="20"/>
          <w:szCs w:val="20"/>
        </w:rPr>
        <w:t>  ................................................................................................................................</w:t>
      </w:r>
      <w:proofErr w:type="gramEnd"/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b/>
          <w:bCs/>
          <w:sz w:val="20"/>
          <w:szCs w:val="20"/>
        </w:rPr>
        <w:t>Postcode</w:t>
      </w:r>
      <w:proofErr w:type="gramStart"/>
      <w:r w:rsidRPr="00D33D71">
        <w:rPr>
          <w:rFonts w:ascii="Arial" w:hAnsi="Arial" w:cs="Arial"/>
          <w:b/>
          <w:bCs/>
          <w:sz w:val="20"/>
          <w:szCs w:val="20"/>
        </w:rPr>
        <w:t>: </w:t>
      </w:r>
      <w:r w:rsidRPr="00D33D71">
        <w:rPr>
          <w:rFonts w:ascii="Arial" w:hAnsi="Arial" w:cs="Arial"/>
          <w:sz w:val="20"/>
          <w:szCs w:val="20"/>
        </w:rPr>
        <w:t> .....................</w:t>
      </w:r>
      <w:proofErr w:type="gramEnd"/>
      <w:r w:rsidRPr="00D33D71">
        <w:rPr>
          <w:rFonts w:ascii="Arial" w:hAnsi="Arial" w:cs="Arial"/>
          <w:sz w:val="20"/>
          <w:szCs w:val="20"/>
        </w:rPr>
        <w:t> </w:t>
      </w:r>
      <w:r w:rsidRPr="00D33D71">
        <w:rPr>
          <w:rFonts w:ascii="Arial" w:hAnsi="Arial" w:cs="Arial"/>
          <w:b/>
          <w:bCs/>
          <w:sz w:val="20"/>
          <w:szCs w:val="20"/>
        </w:rPr>
        <w:t>Phone</w:t>
      </w:r>
      <w:proofErr w:type="gramStart"/>
      <w:r w:rsidRPr="00D33D71">
        <w:rPr>
          <w:rFonts w:ascii="Arial" w:hAnsi="Arial" w:cs="Arial"/>
          <w:b/>
          <w:bCs/>
          <w:sz w:val="20"/>
          <w:szCs w:val="20"/>
        </w:rPr>
        <w:t>:</w:t>
      </w:r>
      <w:r w:rsidRPr="00D33D71">
        <w:rPr>
          <w:rFonts w:ascii="Arial" w:hAnsi="Arial" w:cs="Arial"/>
          <w:sz w:val="20"/>
          <w:szCs w:val="20"/>
        </w:rPr>
        <w:t>  ................................</w:t>
      </w:r>
      <w:proofErr w:type="gramEnd"/>
      <w:r w:rsidRPr="00D33D71">
        <w:rPr>
          <w:rFonts w:ascii="Arial" w:hAnsi="Arial" w:cs="Arial"/>
          <w:sz w:val="20"/>
          <w:szCs w:val="20"/>
        </w:rPr>
        <w:t> </w:t>
      </w:r>
      <w:r w:rsidRPr="00D33D71">
        <w:rPr>
          <w:rFonts w:ascii="Arial" w:hAnsi="Arial" w:cs="Arial"/>
          <w:b/>
          <w:bCs/>
          <w:sz w:val="20"/>
          <w:szCs w:val="20"/>
        </w:rPr>
        <w:t>Mobile</w:t>
      </w:r>
      <w:r w:rsidRPr="00D33D71">
        <w:rPr>
          <w:rFonts w:ascii="Arial" w:hAnsi="Arial" w:cs="Arial"/>
          <w:sz w:val="20"/>
          <w:szCs w:val="20"/>
        </w:rPr>
        <w:t>...............................................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b/>
          <w:bCs/>
          <w:sz w:val="20"/>
          <w:szCs w:val="20"/>
        </w:rPr>
        <w:t>Email</w:t>
      </w:r>
      <w:proofErr w:type="gramStart"/>
      <w:r w:rsidRPr="00D33D71">
        <w:rPr>
          <w:rFonts w:ascii="Arial" w:hAnsi="Arial" w:cs="Arial"/>
          <w:b/>
          <w:bCs/>
          <w:sz w:val="20"/>
          <w:szCs w:val="20"/>
        </w:rPr>
        <w:t>:</w:t>
      </w:r>
      <w:r w:rsidRPr="00D33D71">
        <w:rPr>
          <w:rFonts w:ascii="Arial" w:hAnsi="Arial" w:cs="Arial"/>
          <w:sz w:val="20"/>
          <w:szCs w:val="20"/>
        </w:rPr>
        <w:t>.................................................</w:t>
      </w:r>
      <w:proofErr w:type="gramEnd"/>
      <w:r w:rsidRPr="00D33D71">
        <w:rPr>
          <w:rFonts w:ascii="Arial" w:hAnsi="Arial" w:cs="Arial"/>
          <w:b/>
          <w:bCs/>
          <w:sz w:val="20"/>
          <w:szCs w:val="20"/>
        </w:rPr>
        <w:t>Club:</w:t>
      </w:r>
      <w:r w:rsidRPr="00D33D71">
        <w:rPr>
          <w:rFonts w:ascii="Arial" w:hAnsi="Arial" w:cs="Arial"/>
          <w:sz w:val="20"/>
          <w:szCs w:val="20"/>
        </w:rPr>
        <w:t>  .............................................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b/>
          <w:bCs/>
          <w:sz w:val="20"/>
          <w:szCs w:val="20"/>
        </w:rPr>
        <w:t>CAMPSITE ACCOMMODATION: </w:t>
      </w:r>
      <w:r w:rsidRPr="00D33D71">
        <w:rPr>
          <w:rFonts w:ascii="Arial" w:hAnsi="Arial" w:cs="Arial"/>
          <w:sz w:val="20"/>
          <w:szCs w:val="20"/>
        </w:rPr>
        <w:t> Be sure to indicate whether you have an annexe.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CARAVAN  ..........m X  .......... m</w:t>
      </w:r>
      <w:r w:rsidRPr="00D33D71">
        <w:rPr>
          <w:rFonts w:ascii="Arial" w:hAnsi="Arial" w:cs="Arial"/>
          <w:sz w:val="20"/>
          <w:szCs w:val="20"/>
        </w:rPr>
        <w:tab/>
      </w:r>
      <w:proofErr w:type="spellStart"/>
      <w:r w:rsidRPr="00D33D71">
        <w:rPr>
          <w:rFonts w:ascii="Arial" w:hAnsi="Arial" w:cs="Arial"/>
          <w:sz w:val="20"/>
          <w:szCs w:val="20"/>
        </w:rPr>
        <w:t>ANNEXE</w:t>
      </w:r>
      <w:proofErr w:type="spellEnd"/>
      <w:r w:rsidRPr="00D33D71">
        <w:rPr>
          <w:rFonts w:ascii="Arial" w:hAnsi="Arial" w:cs="Arial"/>
          <w:sz w:val="20"/>
          <w:szCs w:val="20"/>
        </w:rPr>
        <w:t>   ..........m X  .......... m (YES/NO)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CAMPER</w:t>
      </w:r>
      <w:r w:rsidRPr="00D33D71">
        <w:rPr>
          <w:rFonts w:ascii="Arial" w:hAnsi="Arial" w:cs="Arial"/>
          <w:sz w:val="20"/>
          <w:szCs w:val="20"/>
        </w:rPr>
        <w:tab/>
        <w:t> ..........m X  .......... m</w:t>
      </w:r>
      <w:r w:rsidRPr="00D33D71">
        <w:rPr>
          <w:rFonts w:ascii="Arial" w:hAnsi="Arial" w:cs="Arial"/>
          <w:sz w:val="20"/>
          <w:szCs w:val="20"/>
        </w:rPr>
        <w:tab/>
      </w:r>
      <w:proofErr w:type="spellStart"/>
      <w:r w:rsidRPr="00D33D71">
        <w:rPr>
          <w:rFonts w:ascii="Arial" w:hAnsi="Arial" w:cs="Arial"/>
          <w:sz w:val="20"/>
          <w:szCs w:val="20"/>
        </w:rPr>
        <w:t>ANNEXE</w:t>
      </w:r>
      <w:proofErr w:type="spellEnd"/>
      <w:r w:rsidRPr="00D33D71">
        <w:rPr>
          <w:rFonts w:ascii="Arial" w:hAnsi="Arial" w:cs="Arial"/>
          <w:sz w:val="20"/>
          <w:szCs w:val="20"/>
        </w:rPr>
        <w:t>   ..........m X  .......... m (YES/NO)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TENT</w:t>
      </w:r>
      <w:r w:rsidRPr="00D33D71">
        <w:rPr>
          <w:rFonts w:ascii="Arial" w:hAnsi="Arial" w:cs="Arial"/>
          <w:sz w:val="20"/>
          <w:szCs w:val="20"/>
        </w:rPr>
        <w:tab/>
        <w:t> ..........m X  .......... m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CLOSE to TOILETS</w:t>
      </w:r>
      <w:r w:rsidRPr="00D33D71">
        <w:rPr>
          <w:rFonts w:ascii="Arial" w:hAnsi="Arial" w:cs="Arial"/>
          <w:sz w:val="20"/>
          <w:szCs w:val="20"/>
        </w:rPr>
        <w:tab/>
        <w:t> .............  (YES/NO)</w:t>
      </w:r>
      <w:r w:rsidRPr="00D33D71">
        <w:rPr>
          <w:rFonts w:ascii="Arial" w:hAnsi="Arial" w:cs="Arial"/>
          <w:sz w:val="20"/>
          <w:szCs w:val="20"/>
        </w:rPr>
        <w:tab/>
      </w:r>
      <w:proofErr w:type="gramStart"/>
      <w:r w:rsidRPr="00D33D71">
        <w:rPr>
          <w:rFonts w:ascii="Arial" w:hAnsi="Arial" w:cs="Arial"/>
          <w:sz w:val="20"/>
          <w:szCs w:val="20"/>
        </w:rPr>
        <w:t>DISABILITY  .............. </w:t>
      </w:r>
      <w:proofErr w:type="gramEnd"/>
      <w:r w:rsidRPr="00D33D71">
        <w:rPr>
          <w:rFonts w:ascii="Arial" w:hAnsi="Arial" w:cs="Arial"/>
          <w:sz w:val="20"/>
          <w:szCs w:val="20"/>
        </w:rPr>
        <w:t>(YES/NO)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b/>
          <w:bCs/>
          <w:sz w:val="20"/>
          <w:szCs w:val="20"/>
        </w:rPr>
        <w:t>ON-SITE FEES: </w:t>
      </w:r>
      <w:r w:rsidRPr="00D33D71">
        <w:rPr>
          <w:rFonts w:ascii="Arial" w:hAnsi="Arial" w:cs="Arial"/>
          <w:sz w:val="20"/>
          <w:szCs w:val="20"/>
        </w:rPr>
        <w:t> For 2 Adults &amp; up to 4 Children (school age).    Sites approx. 6m x 9m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POWERED SITE</w:t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  <w:t>$150.00</w:t>
      </w:r>
      <w:r w:rsidRPr="00D33D71">
        <w:rPr>
          <w:rFonts w:ascii="Arial" w:hAnsi="Arial" w:cs="Arial"/>
          <w:sz w:val="20"/>
          <w:szCs w:val="20"/>
        </w:rPr>
        <w:tab/>
      </w:r>
      <w:proofErr w:type="gramStart"/>
      <w:r w:rsidRPr="00D33D71">
        <w:rPr>
          <w:rFonts w:ascii="Arial" w:hAnsi="Arial" w:cs="Arial"/>
          <w:sz w:val="20"/>
          <w:szCs w:val="20"/>
        </w:rPr>
        <w:t>$  .......................</w:t>
      </w:r>
      <w:proofErr w:type="gramEnd"/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UNPOWERED SITE</w:t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  <w:t>$130.00</w:t>
      </w:r>
      <w:r w:rsidRPr="00D33D71">
        <w:rPr>
          <w:rFonts w:ascii="Arial" w:hAnsi="Arial" w:cs="Arial"/>
          <w:sz w:val="20"/>
          <w:szCs w:val="20"/>
        </w:rPr>
        <w:tab/>
      </w:r>
      <w:proofErr w:type="gramStart"/>
      <w:r w:rsidRPr="00D33D71">
        <w:rPr>
          <w:rFonts w:ascii="Arial" w:hAnsi="Arial" w:cs="Arial"/>
          <w:sz w:val="20"/>
          <w:szCs w:val="20"/>
        </w:rPr>
        <w:t>$  .......................</w:t>
      </w:r>
      <w:proofErr w:type="gramEnd"/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EXTRA VEHICLE</w:t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  <w:t>$5.00</w:t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</w:r>
      <w:proofErr w:type="gramStart"/>
      <w:r w:rsidRPr="00D33D71">
        <w:rPr>
          <w:rFonts w:ascii="Arial" w:hAnsi="Arial" w:cs="Arial"/>
          <w:sz w:val="20"/>
          <w:szCs w:val="20"/>
        </w:rPr>
        <w:t>$  .......................</w:t>
      </w:r>
      <w:proofErr w:type="gramEnd"/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EXTRA ADULTS</w:t>
      </w:r>
      <w:r w:rsidRPr="00D33D71">
        <w:rPr>
          <w:rFonts w:ascii="Arial" w:hAnsi="Arial" w:cs="Arial"/>
          <w:sz w:val="20"/>
          <w:szCs w:val="20"/>
        </w:rPr>
        <w:tab/>
        <w:t xml:space="preserve">          </w:t>
      </w:r>
      <w:r w:rsidR="00E24E05">
        <w:rPr>
          <w:rFonts w:ascii="Arial" w:hAnsi="Arial" w:cs="Arial"/>
          <w:sz w:val="20"/>
          <w:szCs w:val="20"/>
        </w:rPr>
        <w:tab/>
      </w:r>
      <w:r w:rsidR="00E24E05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>No........      @ $25.00 </w:t>
      </w:r>
      <w:r w:rsidRPr="00D33D71">
        <w:rPr>
          <w:rFonts w:ascii="Arial" w:hAnsi="Arial" w:cs="Arial"/>
          <w:sz w:val="20"/>
          <w:szCs w:val="20"/>
        </w:rPr>
        <w:tab/>
      </w:r>
      <w:proofErr w:type="gramStart"/>
      <w:r w:rsidRPr="00D33D71">
        <w:rPr>
          <w:rFonts w:ascii="Arial" w:hAnsi="Arial" w:cs="Arial"/>
          <w:sz w:val="20"/>
          <w:szCs w:val="20"/>
        </w:rPr>
        <w:t>$ ........................</w:t>
      </w:r>
      <w:proofErr w:type="gramEnd"/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EXTRA CHILD (10-16yr) </w:t>
      </w:r>
      <w:r w:rsidRPr="00D33D71">
        <w:rPr>
          <w:rFonts w:ascii="Arial" w:hAnsi="Arial" w:cs="Arial"/>
          <w:sz w:val="20"/>
          <w:szCs w:val="20"/>
        </w:rPr>
        <w:tab/>
      </w:r>
      <w:r w:rsidR="00E24E05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>No.......       @ $5.00 </w:t>
      </w:r>
      <w:r w:rsidRPr="00D33D71">
        <w:rPr>
          <w:rFonts w:ascii="Arial" w:hAnsi="Arial" w:cs="Arial"/>
          <w:sz w:val="20"/>
          <w:szCs w:val="20"/>
        </w:rPr>
        <w:tab/>
        <w:t>$.........................</w:t>
      </w:r>
    </w:p>
    <w:p w:rsid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Air Conditioners, Radiators, Elec</w:t>
      </w:r>
      <w:r>
        <w:rPr>
          <w:rFonts w:ascii="Arial" w:hAnsi="Arial" w:cs="Arial"/>
          <w:sz w:val="20"/>
          <w:szCs w:val="20"/>
        </w:rPr>
        <w:t xml:space="preserve">tric Jugs, Frypans &amp; Microwave </w:t>
      </w:r>
      <w:r w:rsidRPr="00D33D71">
        <w:rPr>
          <w:rFonts w:ascii="Arial" w:hAnsi="Arial" w:cs="Arial"/>
          <w:b/>
          <w:bCs/>
          <w:sz w:val="20"/>
          <w:szCs w:val="20"/>
          <w:u w:val="thick"/>
        </w:rPr>
        <w:t>ARE PERMITTED</w:t>
      </w:r>
      <w:r w:rsidRPr="00D33D71">
        <w:rPr>
          <w:rFonts w:ascii="Arial" w:hAnsi="Arial" w:cs="Arial"/>
          <w:sz w:val="20"/>
          <w:szCs w:val="20"/>
        </w:rPr>
        <w:t>, </w:t>
      </w:r>
      <w:r w:rsidRPr="00D33D71">
        <w:rPr>
          <w:rFonts w:ascii="Arial" w:hAnsi="Arial" w:cs="Arial"/>
          <w:b/>
          <w:bCs/>
          <w:sz w:val="20"/>
          <w:szCs w:val="20"/>
        </w:rPr>
        <w:t>BUT</w:t>
      </w:r>
      <w:r w:rsidRPr="00D33D71">
        <w:rPr>
          <w:rFonts w:ascii="Arial" w:hAnsi="Arial" w:cs="Arial"/>
          <w:sz w:val="20"/>
          <w:szCs w:val="20"/>
        </w:rPr>
        <w:t> as with any caravan park,</w:t>
      </w:r>
    </w:p>
    <w:p w:rsidR="00D33D71" w:rsidRPr="00D33D71" w:rsidRDefault="00D33D71" w:rsidP="00E24E05">
      <w:pPr>
        <w:pStyle w:val="BasicParagraph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b/>
          <w:bCs/>
          <w:sz w:val="20"/>
          <w:szCs w:val="20"/>
        </w:rPr>
        <w:t>DON’T HAVE TOO MANY ON AT ONCE.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 Caravanners, please fill your water tanks prior to arrival on site.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E24E05">
        <w:rPr>
          <w:rFonts w:ascii="Arial" w:hAnsi="Arial" w:cs="Arial"/>
          <w:b/>
          <w:i/>
          <w:iCs/>
        </w:rPr>
        <w:t xml:space="preserve">Two course dinner (Saturday night) $25. Pay at the </w:t>
      </w:r>
      <w:proofErr w:type="spellStart"/>
      <w:r w:rsidRPr="00E24E05">
        <w:rPr>
          <w:rFonts w:ascii="Arial" w:hAnsi="Arial" w:cs="Arial"/>
          <w:b/>
          <w:i/>
          <w:iCs/>
        </w:rPr>
        <w:t>GEMBOREE</w:t>
      </w:r>
      <w:proofErr w:type="spellEnd"/>
      <w:r w:rsidRPr="00E24E05">
        <w:rPr>
          <w:rFonts w:ascii="Arial" w:hAnsi="Arial" w:cs="Arial"/>
          <w:b/>
          <w:i/>
          <w:iCs/>
        </w:rPr>
        <w:t xml:space="preserve"> Office on Good Friday</w:t>
      </w:r>
      <w:r w:rsidRPr="00D33D71">
        <w:rPr>
          <w:rFonts w:ascii="Arial" w:hAnsi="Arial" w:cs="Arial"/>
          <w:i/>
          <w:iCs/>
          <w:sz w:val="20"/>
          <w:szCs w:val="20"/>
        </w:rPr>
        <w:t>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b/>
          <w:bCs/>
          <w:sz w:val="20"/>
          <w:szCs w:val="20"/>
        </w:rPr>
        <w:t>OFF-SITE FEES:</w:t>
      </w:r>
      <w:r w:rsidRPr="00D33D71">
        <w:rPr>
          <w:rFonts w:ascii="Arial" w:hAnsi="Arial" w:cs="Arial"/>
          <w:sz w:val="20"/>
          <w:szCs w:val="20"/>
        </w:rPr>
        <w:t>  Per person for duration of </w:t>
      </w:r>
      <w:proofErr w:type="spellStart"/>
      <w:r w:rsidRPr="00D33D71">
        <w:rPr>
          <w:rFonts w:ascii="Arial" w:hAnsi="Arial" w:cs="Arial"/>
          <w:sz w:val="20"/>
          <w:szCs w:val="20"/>
        </w:rPr>
        <w:t>GEMBOREE</w:t>
      </w:r>
      <w:proofErr w:type="spellEnd"/>
      <w:r w:rsidRPr="00D33D71">
        <w:rPr>
          <w:rFonts w:ascii="Arial" w:hAnsi="Arial" w:cs="Arial"/>
          <w:sz w:val="20"/>
          <w:szCs w:val="20"/>
        </w:rPr>
        <w:t>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ADULTS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>No.........</w:t>
      </w:r>
      <w:r w:rsidRPr="00D33D7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 xml:space="preserve"> @ $30.00 </w:t>
      </w:r>
      <w:r w:rsidRPr="00D33D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D33D71">
        <w:rPr>
          <w:rFonts w:ascii="Arial" w:hAnsi="Arial" w:cs="Arial"/>
          <w:sz w:val="20"/>
          <w:szCs w:val="20"/>
        </w:rPr>
        <w:t>$ .........................</w:t>
      </w:r>
      <w:proofErr w:type="gramEnd"/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 xml:space="preserve">      CHILDREN (10-16yr)     </w:t>
      </w:r>
      <w:r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 xml:space="preserve">No......... 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 xml:space="preserve"> @ $5.00 </w:t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  <w:t>$..........................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D33D71">
        <w:rPr>
          <w:rFonts w:ascii="Arial" w:hAnsi="Arial" w:cs="Arial"/>
          <w:b/>
          <w:bCs/>
          <w:sz w:val="20"/>
          <w:szCs w:val="20"/>
        </w:rPr>
        <w:t>SOUVENIRS: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</w:t>
      </w:r>
      <w:proofErr w:type="spellStart"/>
      <w:r w:rsidRPr="00D33D71">
        <w:rPr>
          <w:rFonts w:ascii="Arial" w:hAnsi="Arial" w:cs="Arial"/>
          <w:sz w:val="20"/>
          <w:szCs w:val="20"/>
        </w:rPr>
        <w:t>GEMBOREE</w:t>
      </w:r>
      <w:proofErr w:type="spellEnd"/>
      <w:r w:rsidRPr="00D33D71">
        <w:rPr>
          <w:rFonts w:ascii="Arial" w:hAnsi="Arial" w:cs="Arial"/>
          <w:sz w:val="20"/>
          <w:szCs w:val="20"/>
        </w:rPr>
        <w:t xml:space="preserve"> BADGES   </w:t>
      </w:r>
      <w:r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 xml:space="preserve">No......... 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>@ $6.00 </w:t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  <w:t>$..........................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                        </w:t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3D71">
        <w:rPr>
          <w:rFonts w:ascii="Arial" w:hAnsi="Arial" w:cs="Arial"/>
          <w:b/>
          <w:bCs/>
          <w:sz w:val="20"/>
          <w:szCs w:val="20"/>
        </w:rPr>
        <w:t>TOTAL </w:t>
      </w:r>
      <w:r w:rsidRPr="00D33D71">
        <w:rPr>
          <w:rFonts w:ascii="Arial" w:hAnsi="Arial" w:cs="Arial"/>
          <w:b/>
          <w:bCs/>
          <w:sz w:val="20"/>
          <w:szCs w:val="20"/>
        </w:rPr>
        <w:tab/>
      </w:r>
      <w:r w:rsidRPr="00D33D71">
        <w:rPr>
          <w:rFonts w:ascii="Arial" w:hAnsi="Arial" w:cs="Arial"/>
          <w:sz w:val="20"/>
          <w:szCs w:val="20"/>
        </w:rPr>
        <w:t>$..........................</w:t>
      </w:r>
    </w:p>
    <w:p w:rsidR="00D33D71" w:rsidRP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 w:rsidRPr="00D33D71">
        <w:rPr>
          <w:rFonts w:ascii="Arial" w:hAnsi="Arial" w:cs="Arial"/>
          <w:sz w:val="20"/>
          <w:szCs w:val="20"/>
        </w:rPr>
        <w:t>Payment Method (Underline metho</w:t>
      </w:r>
      <w:r w:rsidR="00E24E05">
        <w:rPr>
          <w:rFonts w:ascii="Arial" w:hAnsi="Arial" w:cs="Arial"/>
          <w:sz w:val="20"/>
          <w:szCs w:val="20"/>
        </w:rPr>
        <w:t xml:space="preserve">d) </w:t>
      </w:r>
      <w:proofErr w:type="spellStart"/>
      <w:r w:rsidR="00E24E05">
        <w:rPr>
          <w:rFonts w:ascii="Arial" w:hAnsi="Arial" w:cs="Arial"/>
          <w:sz w:val="20"/>
          <w:szCs w:val="20"/>
        </w:rPr>
        <w:t>Cheque</w:t>
      </w:r>
      <w:proofErr w:type="spellEnd"/>
      <w:r w:rsidR="00E24E05">
        <w:rPr>
          <w:rFonts w:ascii="Arial" w:hAnsi="Arial" w:cs="Arial"/>
          <w:sz w:val="20"/>
          <w:szCs w:val="20"/>
        </w:rPr>
        <w:t xml:space="preserve">/money order enclosed </w:t>
      </w:r>
      <w:r w:rsidRPr="00D33D71">
        <w:rPr>
          <w:rFonts w:ascii="Arial" w:hAnsi="Arial" w:cs="Arial"/>
          <w:sz w:val="20"/>
          <w:szCs w:val="20"/>
        </w:rPr>
        <w:t>OR Direct Deposit</w:t>
      </w:r>
      <w:r w:rsidR="00E24E0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33D71" w:rsidRDefault="00D33D71" w:rsidP="00D33D71">
      <w:pPr>
        <w:pStyle w:val="BasicParagraph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 make all </w:t>
      </w:r>
      <w:proofErr w:type="spellStart"/>
      <w:r>
        <w:rPr>
          <w:rFonts w:ascii="Arial" w:hAnsi="Arial" w:cs="Arial"/>
          <w:sz w:val="20"/>
          <w:szCs w:val="20"/>
        </w:rPr>
        <w:t>cheques</w:t>
      </w:r>
      <w:proofErr w:type="spellEnd"/>
      <w:r>
        <w:rPr>
          <w:rFonts w:ascii="Arial" w:hAnsi="Arial" w:cs="Arial"/>
          <w:sz w:val="20"/>
          <w:szCs w:val="20"/>
        </w:rPr>
        <w:t>/Money Orders payable to: </w:t>
      </w:r>
    </w:p>
    <w:p w:rsidR="00D33D71" w:rsidRDefault="00D33D71" w:rsidP="00D33D71">
      <w:pPr>
        <w:pStyle w:val="BasicParagraph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“Victorian Gem Clubs Association Inc. </w:t>
      </w:r>
      <w:proofErr w:type="spellStart"/>
      <w:r>
        <w:rPr>
          <w:rFonts w:ascii="Arial" w:hAnsi="Arial" w:cs="Arial"/>
          <w:sz w:val="20"/>
          <w:szCs w:val="20"/>
        </w:rPr>
        <w:t>GEMBOREE</w:t>
      </w:r>
      <w:proofErr w:type="spellEnd"/>
      <w:r>
        <w:rPr>
          <w:rFonts w:ascii="Arial" w:hAnsi="Arial" w:cs="Arial"/>
          <w:sz w:val="20"/>
          <w:szCs w:val="20"/>
        </w:rPr>
        <w:t> Account”</w:t>
      </w:r>
    </w:p>
    <w:p w:rsidR="00D33D71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deposit; (Bendigo Bank) </w:t>
      </w:r>
    </w:p>
    <w:p w:rsidR="00E24E05" w:rsidRDefault="00D33D71" w:rsidP="00D33D71">
      <w:pPr>
        <w:pStyle w:val="Basic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name; </w:t>
      </w:r>
      <w:r>
        <w:rPr>
          <w:rFonts w:ascii="Arial" w:hAnsi="Arial" w:cs="Arial"/>
          <w:sz w:val="20"/>
          <w:szCs w:val="20"/>
        </w:rPr>
        <w:t>Victorian Gem Clubs Asso</w:t>
      </w:r>
      <w:r>
        <w:rPr>
          <w:rFonts w:ascii="Arial" w:hAnsi="Arial" w:cs="Arial"/>
          <w:sz w:val="20"/>
          <w:szCs w:val="20"/>
        </w:rPr>
        <w:t>ciation Inc. </w:t>
      </w:r>
      <w:proofErr w:type="spellStart"/>
      <w:r>
        <w:rPr>
          <w:rFonts w:ascii="Arial" w:hAnsi="Arial" w:cs="Arial"/>
          <w:sz w:val="20"/>
          <w:szCs w:val="20"/>
        </w:rPr>
        <w:t>GEMBOREE</w:t>
      </w:r>
      <w:proofErr w:type="spellEnd"/>
      <w:r>
        <w:rPr>
          <w:rFonts w:ascii="Arial" w:hAnsi="Arial" w:cs="Arial"/>
          <w:sz w:val="20"/>
          <w:szCs w:val="20"/>
        </w:rPr>
        <w:t xml:space="preserve"> Account; </w:t>
      </w:r>
      <w:proofErr w:type="spellStart"/>
      <w:r>
        <w:rPr>
          <w:rFonts w:ascii="Arial" w:hAnsi="Arial" w:cs="Arial"/>
          <w:sz w:val="20"/>
          <w:szCs w:val="20"/>
        </w:rPr>
        <w:t>BSB</w:t>
      </w:r>
      <w:proofErr w:type="spellEnd"/>
      <w:r>
        <w:rPr>
          <w:rFonts w:ascii="Arial" w:hAnsi="Arial" w:cs="Arial"/>
          <w:sz w:val="20"/>
          <w:szCs w:val="20"/>
        </w:rPr>
        <w:t xml:space="preserve"> (633-000)</w:t>
      </w:r>
      <w:r w:rsidR="00E24E05">
        <w:rPr>
          <w:rFonts w:ascii="Arial" w:hAnsi="Arial" w:cs="Arial"/>
          <w:sz w:val="20"/>
          <w:szCs w:val="20"/>
        </w:rPr>
        <w:t>   Account number; (118719624)</w:t>
      </w:r>
    </w:p>
    <w:p w:rsidR="00D33D71" w:rsidRPr="00D33D71" w:rsidRDefault="00D33D71" w:rsidP="00E24E05">
      <w:pPr>
        <w:pStyle w:val="BasicParagraph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 sure to include your name as reference.</w:t>
      </w:r>
    </w:p>
    <w:p w:rsidR="003213A5" w:rsidRDefault="003213A5" w:rsidP="00D33D71">
      <w:pPr>
        <w:spacing w:after="120" w:line="240" w:lineRule="auto"/>
      </w:pPr>
    </w:p>
    <w:sectPr w:rsidR="003213A5" w:rsidSect="00D33D71">
      <w:pgSz w:w="12240" w:h="15840"/>
      <w:pgMar w:top="426" w:right="333" w:bottom="72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71"/>
    <w:rsid w:val="003213A5"/>
    <w:rsid w:val="00D33D71"/>
    <w:rsid w:val="00E2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C91BD-736A-4397-A6AA-11235E2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33D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33D71"/>
  </w:style>
  <w:style w:type="character" w:customStyle="1" w:styleId="Paragraph-BodyText">
    <w:name w:val="Paragraph - Body Text"/>
    <w:uiPriority w:val="99"/>
    <w:rsid w:val="00D33D71"/>
    <w:rPr>
      <w:rFonts w:ascii="Arial" w:hAnsi="Arial" w:cs="Arial"/>
      <w:color w:val="000000"/>
      <w:spacing w:val="0"/>
      <w:sz w:val="24"/>
      <w:szCs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Quinn</dc:creator>
  <cp:keywords/>
  <dc:description/>
  <cp:lastModifiedBy>Michael Quinn</cp:lastModifiedBy>
  <cp:revision>1</cp:revision>
  <cp:lastPrinted>2019-03-30T09:26:00Z</cp:lastPrinted>
  <dcterms:created xsi:type="dcterms:W3CDTF">2019-03-30T09:18:00Z</dcterms:created>
  <dcterms:modified xsi:type="dcterms:W3CDTF">2019-03-30T09:31:00Z</dcterms:modified>
</cp:coreProperties>
</file>